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73E" w:rsidRPr="00F12113" w:rsidRDefault="00F12113">
      <w:pPr>
        <w:rPr>
          <w:b/>
        </w:rPr>
      </w:pPr>
      <w:r w:rsidRPr="00F12113">
        <w:rPr>
          <w:b/>
        </w:rPr>
        <w:t>Fase di decontaminazione e lavaggio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12113" w:rsidTr="00F12113">
        <w:tc>
          <w:tcPr>
            <w:tcW w:w="4814" w:type="dxa"/>
          </w:tcPr>
          <w:p w:rsidR="00F12113" w:rsidRPr="00343A9D" w:rsidRDefault="00F12113">
            <w:pPr>
              <w:rPr>
                <w:b/>
              </w:rPr>
            </w:pPr>
            <w:r w:rsidRPr="00343A9D">
              <w:rPr>
                <w:b/>
              </w:rPr>
              <w:t>Competenze tecniche</w:t>
            </w:r>
          </w:p>
        </w:tc>
        <w:tc>
          <w:tcPr>
            <w:tcW w:w="4814" w:type="dxa"/>
          </w:tcPr>
          <w:p w:rsidR="00F12113" w:rsidRPr="00343A9D" w:rsidRDefault="00F12113">
            <w:pPr>
              <w:rPr>
                <w:b/>
              </w:rPr>
            </w:pPr>
            <w:r w:rsidRPr="00343A9D">
              <w:rPr>
                <w:b/>
              </w:rPr>
              <w:t xml:space="preserve">Attività </w:t>
            </w:r>
          </w:p>
        </w:tc>
      </w:tr>
      <w:tr w:rsidR="00F12113" w:rsidTr="00EA714F">
        <w:tc>
          <w:tcPr>
            <w:tcW w:w="9628" w:type="dxa"/>
            <w:gridSpan w:val="2"/>
          </w:tcPr>
          <w:p w:rsidR="00F12113" w:rsidRPr="00343A9D" w:rsidRDefault="00F12113">
            <w:pPr>
              <w:rPr>
                <w:b/>
              </w:rPr>
            </w:pPr>
            <w:proofErr w:type="spellStart"/>
            <w:r w:rsidRPr="00343A9D">
              <w:rPr>
                <w:b/>
              </w:rPr>
              <w:t>Oss</w:t>
            </w:r>
            <w:proofErr w:type="spellEnd"/>
            <w:r w:rsidRPr="00343A9D">
              <w:rPr>
                <w:b/>
              </w:rPr>
              <w:t xml:space="preserve"> è in grado di:</w:t>
            </w:r>
          </w:p>
        </w:tc>
      </w:tr>
      <w:tr w:rsidR="00F12113" w:rsidTr="00F12113">
        <w:tc>
          <w:tcPr>
            <w:tcW w:w="4814" w:type="dxa"/>
          </w:tcPr>
          <w:p w:rsidR="00F12113" w:rsidRDefault="00F12113" w:rsidP="00F12113">
            <w:r>
              <w:t>R</w:t>
            </w:r>
            <w:r>
              <w:t>accogliere/accettare il</w:t>
            </w:r>
            <w:r>
              <w:t xml:space="preserve"> </w:t>
            </w:r>
            <w:r>
              <w:t>materiale</w:t>
            </w:r>
          </w:p>
        </w:tc>
        <w:tc>
          <w:tcPr>
            <w:tcW w:w="4814" w:type="dxa"/>
          </w:tcPr>
          <w:p w:rsidR="00F12113" w:rsidRDefault="00F12113" w:rsidP="00F12113">
            <w:pPr>
              <w:pStyle w:val="Paragrafoelenco"/>
              <w:numPr>
                <w:ilvl w:val="0"/>
                <w:numId w:val="3"/>
              </w:numPr>
            </w:pPr>
            <w:r w:rsidRPr="00F12113">
              <w:t>Prende in carico il materiale</w:t>
            </w:r>
          </w:p>
        </w:tc>
      </w:tr>
      <w:tr w:rsidR="00F12113" w:rsidTr="00F12113">
        <w:tc>
          <w:tcPr>
            <w:tcW w:w="4814" w:type="dxa"/>
          </w:tcPr>
          <w:p w:rsidR="00F12113" w:rsidRDefault="00F12113" w:rsidP="00F12113">
            <w:r>
              <w:t>V</w:t>
            </w:r>
            <w:r>
              <w:t>erificare la tipologia e le</w:t>
            </w:r>
            <w:r>
              <w:t xml:space="preserve"> </w:t>
            </w:r>
            <w:r>
              <w:t>caratteristiche del materiale</w:t>
            </w:r>
            <w:r>
              <w:t xml:space="preserve"> </w:t>
            </w:r>
            <w:r>
              <w:t>ricevuto per attribuire la</w:t>
            </w:r>
            <w:r>
              <w:t xml:space="preserve"> </w:t>
            </w:r>
            <w:r>
              <w:t>procedura specifica</w:t>
            </w:r>
          </w:p>
        </w:tc>
        <w:tc>
          <w:tcPr>
            <w:tcW w:w="4814" w:type="dxa"/>
          </w:tcPr>
          <w:p w:rsidR="00F12113" w:rsidRDefault="00F12113" w:rsidP="00F12113">
            <w:pPr>
              <w:pStyle w:val="Paragrafoelenco"/>
              <w:numPr>
                <w:ilvl w:val="0"/>
                <w:numId w:val="3"/>
              </w:numPr>
            </w:pPr>
            <w:r>
              <w:t>Seleziona il materiale per attribuire la</w:t>
            </w:r>
            <w:r>
              <w:t xml:space="preserve"> </w:t>
            </w:r>
            <w:r>
              <w:t>procedura specifica</w:t>
            </w:r>
          </w:p>
        </w:tc>
      </w:tr>
      <w:tr w:rsidR="00F12113" w:rsidTr="00F12113">
        <w:tc>
          <w:tcPr>
            <w:tcW w:w="4814" w:type="dxa"/>
          </w:tcPr>
          <w:p w:rsidR="00F12113" w:rsidRDefault="00F12113">
            <w:r>
              <w:t>I</w:t>
            </w:r>
            <w:r w:rsidRPr="00F12113">
              <w:t>ndividuare i DPI</w:t>
            </w:r>
          </w:p>
        </w:tc>
        <w:tc>
          <w:tcPr>
            <w:tcW w:w="4814" w:type="dxa"/>
          </w:tcPr>
          <w:p w:rsidR="00F12113" w:rsidRDefault="00F12113" w:rsidP="00F12113">
            <w:pPr>
              <w:pStyle w:val="Paragrafoelenco"/>
              <w:numPr>
                <w:ilvl w:val="0"/>
                <w:numId w:val="3"/>
              </w:numPr>
            </w:pPr>
            <w:r>
              <w:t>Sceglie e utilizza i DPI in base alle</w:t>
            </w:r>
            <w:r>
              <w:t xml:space="preserve"> </w:t>
            </w:r>
            <w:r>
              <w:t>attività svolte</w:t>
            </w:r>
          </w:p>
        </w:tc>
      </w:tr>
      <w:tr w:rsidR="00F12113" w:rsidTr="00F12113">
        <w:tc>
          <w:tcPr>
            <w:tcW w:w="4814" w:type="dxa"/>
          </w:tcPr>
          <w:p w:rsidR="00F12113" w:rsidRDefault="00F12113" w:rsidP="00F12113">
            <w:r>
              <w:t>A</w:t>
            </w:r>
            <w:r>
              <w:t>ttuare la procedura specifica</w:t>
            </w:r>
            <w:r>
              <w:t xml:space="preserve"> </w:t>
            </w:r>
            <w:r>
              <w:t>di decontaminazione e pulizia</w:t>
            </w:r>
          </w:p>
        </w:tc>
        <w:tc>
          <w:tcPr>
            <w:tcW w:w="4814" w:type="dxa"/>
          </w:tcPr>
          <w:p w:rsidR="00F12113" w:rsidRDefault="00F12113" w:rsidP="00D20F46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Disassembla</w:t>
            </w:r>
            <w:proofErr w:type="spellEnd"/>
            <w:r>
              <w:t xml:space="preserve"> lo strumentario per la</w:t>
            </w:r>
            <w:r>
              <w:t xml:space="preserve"> </w:t>
            </w:r>
            <w:r>
              <w:t>pulizia</w:t>
            </w:r>
          </w:p>
          <w:p w:rsidR="00F12113" w:rsidRDefault="00F12113" w:rsidP="006B44E9">
            <w:pPr>
              <w:pStyle w:val="Paragrafoelenco"/>
              <w:numPr>
                <w:ilvl w:val="0"/>
                <w:numId w:val="1"/>
              </w:numPr>
            </w:pPr>
            <w:r>
              <w:t>Pulisce appropriatamente i dispositivi</w:t>
            </w:r>
            <w:r>
              <w:t xml:space="preserve"> </w:t>
            </w:r>
            <w:r>
              <w:t>medici e in generale il materiale</w:t>
            </w:r>
          </w:p>
          <w:p w:rsidR="00F12113" w:rsidRDefault="00F12113" w:rsidP="00F12113">
            <w:pPr>
              <w:pStyle w:val="Paragrafoelenco"/>
              <w:numPr>
                <w:ilvl w:val="0"/>
                <w:numId w:val="1"/>
              </w:numPr>
            </w:pPr>
            <w:r>
              <w:t>Sceglie la modalità di lavaggio</w:t>
            </w:r>
          </w:p>
          <w:p w:rsidR="00F12113" w:rsidRDefault="00F12113" w:rsidP="00F12113">
            <w:pPr>
              <w:pStyle w:val="Paragrafoelenco"/>
              <w:numPr>
                <w:ilvl w:val="0"/>
                <w:numId w:val="1"/>
              </w:numPr>
            </w:pPr>
            <w:r>
              <w:t>Controlla il ciclo di lavaggio</w:t>
            </w:r>
          </w:p>
        </w:tc>
      </w:tr>
      <w:tr w:rsidR="00F12113" w:rsidTr="00F12113">
        <w:tc>
          <w:tcPr>
            <w:tcW w:w="4814" w:type="dxa"/>
          </w:tcPr>
          <w:p w:rsidR="00F12113" w:rsidRDefault="00F12113" w:rsidP="00F12113">
            <w:r>
              <w:t>C</w:t>
            </w:r>
            <w:r>
              <w:t>onoscere il percorso della</w:t>
            </w:r>
            <w:r>
              <w:t xml:space="preserve"> </w:t>
            </w:r>
            <w:r>
              <w:t>tracciabilità</w:t>
            </w:r>
          </w:p>
        </w:tc>
        <w:tc>
          <w:tcPr>
            <w:tcW w:w="4814" w:type="dxa"/>
          </w:tcPr>
          <w:p w:rsidR="00F12113" w:rsidRDefault="00F12113"/>
        </w:tc>
      </w:tr>
      <w:tr w:rsidR="00F12113" w:rsidTr="00F12113">
        <w:tc>
          <w:tcPr>
            <w:tcW w:w="4814" w:type="dxa"/>
          </w:tcPr>
          <w:p w:rsidR="00F12113" w:rsidRDefault="00F12113" w:rsidP="00F12113">
            <w:r>
              <w:t>I</w:t>
            </w:r>
            <w:r>
              <w:t>ndividuare la modalità di</w:t>
            </w:r>
            <w:r>
              <w:t xml:space="preserve"> </w:t>
            </w:r>
            <w:r>
              <w:t>trasferimento dei dispositivi</w:t>
            </w:r>
            <w:r>
              <w:t xml:space="preserve"> </w:t>
            </w:r>
            <w:r>
              <w:t>medici e del materiale</w:t>
            </w:r>
          </w:p>
        </w:tc>
        <w:tc>
          <w:tcPr>
            <w:tcW w:w="4814" w:type="dxa"/>
          </w:tcPr>
          <w:p w:rsidR="00F12113" w:rsidRDefault="00F12113" w:rsidP="00F12113">
            <w:pPr>
              <w:pStyle w:val="Paragrafoelenco"/>
              <w:numPr>
                <w:ilvl w:val="0"/>
                <w:numId w:val="2"/>
              </w:numPr>
            </w:pPr>
            <w:r>
              <w:t>Garantisce la pulizia dei piani di lavoro</w:t>
            </w:r>
          </w:p>
          <w:p w:rsidR="00F12113" w:rsidRDefault="00F12113" w:rsidP="00F12113">
            <w:pPr>
              <w:pStyle w:val="Paragrafoelenco"/>
              <w:numPr>
                <w:ilvl w:val="0"/>
                <w:numId w:val="2"/>
              </w:numPr>
            </w:pPr>
            <w:r>
              <w:t>Trasferisce il materiale nel settore/spazio</w:t>
            </w:r>
            <w:r>
              <w:t xml:space="preserve"> </w:t>
            </w:r>
            <w:r>
              <w:t>preposto al confezionamento</w:t>
            </w:r>
          </w:p>
        </w:tc>
      </w:tr>
    </w:tbl>
    <w:p w:rsidR="00F12113" w:rsidRDefault="00F12113"/>
    <w:p w:rsidR="00F12113" w:rsidRDefault="00F12113">
      <w:pPr>
        <w:rPr>
          <w:b/>
        </w:rPr>
      </w:pPr>
      <w:r w:rsidRPr="00F12113">
        <w:rPr>
          <w:b/>
        </w:rPr>
        <w:t>Fase di confezionamento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12113" w:rsidTr="00F12113">
        <w:tc>
          <w:tcPr>
            <w:tcW w:w="4814" w:type="dxa"/>
          </w:tcPr>
          <w:p w:rsidR="00F12113" w:rsidRDefault="00F12113">
            <w:pPr>
              <w:rPr>
                <w:b/>
              </w:rPr>
            </w:pPr>
            <w:r w:rsidRPr="00F12113">
              <w:rPr>
                <w:b/>
              </w:rPr>
              <w:t>Competenze tecniche</w:t>
            </w:r>
          </w:p>
        </w:tc>
        <w:tc>
          <w:tcPr>
            <w:tcW w:w="4814" w:type="dxa"/>
          </w:tcPr>
          <w:p w:rsidR="00F12113" w:rsidRDefault="00F12113">
            <w:pPr>
              <w:rPr>
                <w:b/>
              </w:rPr>
            </w:pPr>
            <w:r w:rsidRPr="00F12113">
              <w:rPr>
                <w:b/>
              </w:rPr>
              <w:t>Attività</w:t>
            </w:r>
          </w:p>
        </w:tc>
      </w:tr>
      <w:tr w:rsidR="00F12113" w:rsidTr="00774292">
        <w:tc>
          <w:tcPr>
            <w:tcW w:w="9628" w:type="dxa"/>
            <w:gridSpan w:val="2"/>
          </w:tcPr>
          <w:p w:rsidR="00F12113" w:rsidRDefault="00F12113">
            <w:pPr>
              <w:rPr>
                <w:b/>
              </w:rPr>
            </w:pPr>
            <w:proofErr w:type="spellStart"/>
            <w:r w:rsidRPr="00F12113">
              <w:rPr>
                <w:b/>
              </w:rPr>
              <w:t>Oss</w:t>
            </w:r>
            <w:proofErr w:type="spellEnd"/>
            <w:r w:rsidRPr="00F12113">
              <w:rPr>
                <w:b/>
              </w:rPr>
              <w:t xml:space="preserve"> è in grado di:</w:t>
            </w:r>
          </w:p>
        </w:tc>
      </w:tr>
      <w:tr w:rsidR="00F12113" w:rsidRPr="00343A9D" w:rsidTr="00F12113">
        <w:tc>
          <w:tcPr>
            <w:tcW w:w="4814" w:type="dxa"/>
          </w:tcPr>
          <w:p w:rsidR="00F12113" w:rsidRPr="00343A9D" w:rsidRDefault="00343A9D" w:rsidP="00343A9D">
            <w:r w:rsidRPr="00343A9D">
              <w:t>V</w:t>
            </w:r>
            <w:r w:rsidRPr="00343A9D">
              <w:t>alutare la pulizia,</w:t>
            </w:r>
            <w:r w:rsidRPr="00343A9D">
              <w:t xml:space="preserve"> </w:t>
            </w:r>
            <w:r w:rsidRPr="00343A9D">
              <w:t>l’asciugatura, l’integrità e il</w:t>
            </w:r>
            <w:r w:rsidRPr="00343A9D">
              <w:t xml:space="preserve"> </w:t>
            </w:r>
            <w:r w:rsidRPr="00343A9D">
              <w:t>funzionamento dei dispositivi</w:t>
            </w:r>
            <w:r w:rsidRPr="00343A9D">
              <w:t xml:space="preserve"> </w:t>
            </w:r>
            <w:r w:rsidRPr="00343A9D">
              <w:t>medici</w:t>
            </w:r>
          </w:p>
        </w:tc>
        <w:tc>
          <w:tcPr>
            <w:tcW w:w="4814" w:type="dxa"/>
          </w:tcPr>
          <w:p w:rsidR="00F12113" w:rsidRPr="00343A9D" w:rsidRDefault="00343A9D" w:rsidP="00343A9D">
            <w:r w:rsidRPr="00343A9D">
              <w:t>Verifica la pulizia, l’asciugatura,</w:t>
            </w:r>
            <w:r>
              <w:t xml:space="preserve"> </w:t>
            </w:r>
            <w:r w:rsidRPr="00343A9D">
              <w:t>l’integrità e il funzionamento dei</w:t>
            </w:r>
            <w:r>
              <w:t xml:space="preserve"> </w:t>
            </w:r>
            <w:r w:rsidRPr="00343A9D">
              <w:t>dispositivi medici prima di eseguire il</w:t>
            </w:r>
            <w:r>
              <w:t xml:space="preserve"> </w:t>
            </w:r>
            <w:r w:rsidRPr="00343A9D">
              <w:t>confezionamento</w:t>
            </w:r>
          </w:p>
        </w:tc>
      </w:tr>
      <w:tr w:rsidR="00F12113" w:rsidRPr="00343A9D" w:rsidTr="00343A9D">
        <w:trPr>
          <w:trHeight w:val="885"/>
        </w:trPr>
        <w:tc>
          <w:tcPr>
            <w:tcW w:w="4814" w:type="dxa"/>
          </w:tcPr>
          <w:p w:rsidR="00F12113" w:rsidRPr="00343A9D" w:rsidRDefault="00343A9D" w:rsidP="00343A9D">
            <w:r>
              <w:t>I</w:t>
            </w:r>
            <w:r w:rsidRPr="00343A9D">
              <w:t>ndividuare il sistema di</w:t>
            </w:r>
            <w:r>
              <w:t xml:space="preserve"> </w:t>
            </w:r>
            <w:r w:rsidRPr="00343A9D">
              <w:t>barriera sterile idoneo in base</w:t>
            </w:r>
            <w:r>
              <w:t xml:space="preserve"> </w:t>
            </w:r>
            <w:r w:rsidRPr="00343A9D">
              <w:t>al dispositivo e alla modalità di</w:t>
            </w:r>
            <w:r>
              <w:t xml:space="preserve"> </w:t>
            </w:r>
            <w:r w:rsidRPr="00343A9D">
              <w:t>sterilizzazione</w:t>
            </w:r>
          </w:p>
        </w:tc>
        <w:tc>
          <w:tcPr>
            <w:tcW w:w="4814" w:type="dxa"/>
          </w:tcPr>
          <w:p w:rsidR="00F12113" w:rsidRPr="00343A9D" w:rsidRDefault="00343A9D">
            <w:r w:rsidRPr="00343A9D">
              <w:t>Sceglie l’adeguato confezionamento</w:t>
            </w:r>
          </w:p>
        </w:tc>
      </w:tr>
      <w:tr w:rsidR="00F12113" w:rsidRPr="00343A9D" w:rsidTr="00F12113">
        <w:tc>
          <w:tcPr>
            <w:tcW w:w="4814" w:type="dxa"/>
          </w:tcPr>
          <w:p w:rsidR="00F12113" w:rsidRPr="00343A9D" w:rsidRDefault="00343A9D" w:rsidP="00343A9D">
            <w:r>
              <w:t>E</w:t>
            </w:r>
            <w:r w:rsidRPr="00343A9D">
              <w:t>ffettuare le varie tipologie di</w:t>
            </w:r>
            <w:r>
              <w:t xml:space="preserve"> </w:t>
            </w:r>
            <w:r w:rsidRPr="00343A9D">
              <w:t>confezionamento</w:t>
            </w:r>
          </w:p>
        </w:tc>
        <w:tc>
          <w:tcPr>
            <w:tcW w:w="4814" w:type="dxa"/>
          </w:tcPr>
          <w:p w:rsidR="00343A9D" w:rsidRPr="00343A9D" w:rsidRDefault="00343A9D" w:rsidP="00AE0F4A">
            <w:pPr>
              <w:pStyle w:val="Paragrafoelenco"/>
              <w:numPr>
                <w:ilvl w:val="0"/>
                <w:numId w:val="4"/>
              </w:numPr>
            </w:pPr>
            <w:r w:rsidRPr="00343A9D">
              <w:t>Esegue il controllo e la manutenzione dei</w:t>
            </w:r>
            <w:r>
              <w:t xml:space="preserve"> </w:t>
            </w:r>
            <w:r w:rsidRPr="00343A9D">
              <w:t>dispositivi medici</w:t>
            </w:r>
          </w:p>
          <w:p w:rsidR="00343A9D" w:rsidRPr="00343A9D" w:rsidRDefault="00343A9D" w:rsidP="004B6867">
            <w:pPr>
              <w:pStyle w:val="Paragrafoelenco"/>
              <w:numPr>
                <w:ilvl w:val="0"/>
                <w:numId w:val="4"/>
              </w:numPr>
            </w:pPr>
            <w:r w:rsidRPr="00343A9D">
              <w:t>Esegue una adeguata saldatura delle</w:t>
            </w:r>
            <w:r>
              <w:t xml:space="preserve"> </w:t>
            </w:r>
            <w:r w:rsidRPr="00343A9D">
              <w:t>confezioni/chiusura dei container</w:t>
            </w:r>
          </w:p>
          <w:p w:rsidR="00F12113" w:rsidRPr="00343A9D" w:rsidRDefault="00343A9D" w:rsidP="00343A9D">
            <w:pPr>
              <w:pStyle w:val="Paragrafoelenco"/>
              <w:numPr>
                <w:ilvl w:val="0"/>
                <w:numId w:val="4"/>
              </w:numPr>
            </w:pPr>
            <w:r w:rsidRPr="00343A9D">
              <w:t>Esegue una corretta etichettatura per la</w:t>
            </w:r>
            <w:r>
              <w:t xml:space="preserve"> </w:t>
            </w:r>
            <w:r w:rsidRPr="00343A9D">
              <w:t>tracciabilità del processo</w:t>
            </w:r>
          </w:p>
        </w:tc>
      </w:tr>
      <w:tr w:rsidR="00F12113" w:rsidRPr="00343A9D" w:rsidTr="00F12113">
        <w:tc>
          <w:tcPr>
            <w:tcW w:w="4814" w:type="dxa"/>
          </w:tcPr>
          <w:p w:rsidR="00F12113" w:rsidRPr="00343A9D" w:rsidRDefault="00343A9D" w:rsidP="00343A9D">
            <w:r>
              <w:t>T</w:t>
            </w:r>
            <w:r w:rsidRPr="00343A9D">
              <w:t>rasferire il materiale</w:t>
            </w:r>
            <w:r>
              <w:t xml:space="preserve"> </w:t>
            </w:r>
            <w:r w:rsidRPr="00343A9D">
              <w:t>confezionato nel settore/spazio</w:t>
            </w:r>
            <w:r>
              <w:t xml:space="preserve"> </w:t>
            </w:r>
            <w:r w:rsidRPr="00343A9D">
              <w:t>preposto alla sterilizzazione</w:t>
            </w:r>
          </w:p>
        </w:tc>
        <w:tc>
          <w:tcPr>
            <w:tcW w:w="4814" w:type="dxa"/>
          </w:tcPr>
          <w:p w:rsidR="00F12113" w:rsidRPr="00343A9D" w:rsidRDefault="00F12113"/>
        </w:tc>
      </w:tr>
    </w:tbl>
    <w:p w:rsidR="00F12113" w:rsidRDefault="00F12113">
      <w:pPr>
        <w:rPr>
          <w:b/>
        </w:rPr>
      </w:pPr>
    </w:p>
    <w:p w:rsidR="00343A9D" w:rsidRDefault="00343A9D">
      <w:pPr>
        <w:rPr>
          <w:b/>
        </w:rPr>
      </w:pPr>
    </w:p>
    <w:p w:rsidR="00343A9D" w:rsidRDefault="00343A9D">
      <w:pPr>
        <w:rPr>
          <w:b/>
        </w:rPr>
      </w:pPr>
    </w:p>
    <w:p w:rsidR="00343A9D" w:rsidRDefault="00343A9D">
      <w:pPr>
        <w:rPr>
          <w:b/>
        </w:rPr>
      </w:pPr>
    </w:p>
    <w:p w:rsidR="00343A9D" w:rsidRDefault="00343A9D">
      <w:pPr>
        <w:rPr>
          <w:b/>
        </w:rPr>
      </w:pPr>
    </w:p>
    <w:p w:rsidR="00343A9D" w:rsidRDefault="00343A9D">
      <w:pPr>
        <w:rPr>
          <w:b/>
        </w:rPr>
      </w:pPr>
    </w:p>
    <w:p w:rsidR="00343A9D" w:rsidRDefault="00343A9D">
      <w:pPr>
        <w:rPr>
          <w:b/>
        </w:rPr>
      </w:pPr>
    </w:p>
    <w:p w:rsidR="00343A9D" w:rsidRDefault="00343A9D">
      <w:pPr>
        <w:rPr>
          <w:b/>
        </w:rPr>
      </w:pPr>
    </w:p>
    <w:p w:rsidR="00343A9D" w:rsidRDefault="00343A9D">
      <w:pPr>
        <w:rPr>
          <w:b/>
        </w:rPr>
      </w:pPr>
    </w:p>
    <w:p w:rsidR="00343A9D" w:rsidRDefault="00343A9D">
      <w:pPr>
        <w:rPr>
          <w:b/>
        </w:rPr>
      </w:pPr>
      <w:r>
        <w:rPr>
          <w:b/>
        </w:rPr>
        <w:lastRenderedPageBreak/>
        <w:t>Fase di sterilizzazione</w:t>
      </w:r>
    </w:p>
    <w:tbl>
      <w:tblPr>
        <w:tblStyle w:val="Grigliatabella"/>
        <w:tblW w:w="0" w:type="auto"/>
        <w:tblInd w:w="10" w:type="dxa"/>
        <w:tblLook w:val="04A0" w:firstRow="1" w:lastRow="0" w:firstColumn="1" w:lastColumn="0" w:noHBand="0" w:noVBand="1"/>
      </w:tblPr>
      <w:tblGrid>
        <w:gridCol w:w="4804"/>
        <w:gridCol w:w="4799"/>
      </w:tblGrid>
      <w:tr w:rsidR="00343A9D" w:rsidTr="008D69C9">
        <w:tc>
          <w:tcPr>
            <w:tcW w:w="4804" w:type="dxa"/>
          </w:tcPr>
          <w:p w:rsidR="00343A9D" w:rsidRDefault="00343A9D" w:rsidP="00056E58">
            <w:pPr>
              <w:rPr>
                <w:b/>
              </w:rPr>
            </w:pPr>
            <w:r w:rsidRPr="00F12113">
              <w:rPr>
                <w:b/>
              </w:rPr>
              <w:t>Competenze tecniche</w:t>
            </w:r>
          </w:p>
        </w:tc>
        <w:tc>
          <w:tcPr>
            <w:tcW w:w="4799" w:type="dxa"/>
          </w:tcPr>
          <w:p w:rsidR="00343A9D" w:rsidRDefault="00343A9D" w:rsidP="00056E58">
            <w:pPr>
              <w:rPr>
                <w:b/>
              </w:rPr>
            </w:pPr>
            <w:r w:rsidRPr="00F12113">
              <w:rPr>
                <w:b/>
              </w:rPr>
              <w:t>Attività</w:t>
            </w:r>
          </w:p>
        </w:tc>
      </w:tr>
      <w:tr w:rsidR="00343A9D" w:rsidTr="008D69C9">
        <w:tc>
          <w:tcPr>
            <w:tcW w:w="9603" w:type="dxa"/>
            <w:gridSpan w:val="2"/>
          </w:tcPr>
          <w:p w:rsidR="00343A9D" w:rsidRDefault="00343A9D" w:rsidP="00056E58">
            <w:pPr>
              <w:rPr>
                <w:b/>
              </w:rPr>
            </w:pPr>
            <w:proofErr w:type="spellStart"/>
            <w:r w:rsidRPr="00F12113">
              <w:rPr>
                <w:b/>
              </w:rPr>
              <w:t>Oss</w:t>
            </w:r>
            <w:proofErr w:type="spellEnd"/>
            <w:r w:rsidRPr="00F12113">
              <w:rPr>
                <w:b/>
              </w:rPr>
              <w:t xml:space="preserve"> è in grado di:</w:t>
            </w:r>
          </w:p>
        </w:tc>
      </w:tr>
      <w:tr w:rsidR="00343A9D" w:rsidRPr="008D69C9" w:rsidTr="008D69C9">
        <w:tc>
          <w:tcPr>
            <w:tcW w:w="4804" w:type="dxa"/>
          </w:tcPr>
          <w:p w:rsidR="00343A9D" w:rsidRPr="008D69C9" w:rsidRDefault="00343A9D" w:rsidP="00343A9D">
            <w:r w:rsidRPr="008D69C9">
              <w:t>I</w:t>
            </w:r>
            <w:r w:rsidRPr="008D69C9">
              <w:t>ndividuare tipologia di sterilizzazione</w:t>
            </w:r>
            <w:r w:rsidRPr="008D69C9">
              <w:t xml:space="preserve"> </w:t>
            </w:r>
            <w:r w:rsidRPr="008D69C9">
              <w:t>idonea al dispositivo</w:t>
            </w:r>
          </w:p>
        </w:tc>
        <w:tc>
          <w:tcPr>
            <w:tcW w:w="4799" w:type="dxa"/>
          </w:tcPr>
          <w:p w:rsidR="00343A9D" w:rsidRPr="008D69C9" w:rsidRDefault="00343A9D">
            <w:r w:rsidRPr="008D69C9">
              <w:t>Predispone la sala di sterilizzazione</w:t>
            </w:r>
          </w:p>
        </w:tc>
      </w:tr>
      <w:tr w:rsidR="00343A9D" w:rsidRPr="008D69C9" w:rsidTr="008D69C9">
        <w:tc>
          <w:tcPr>
            <w:tcW w:w="4804" w:type="dxa"/>
          </w:tcPr>
          <w:p w:rsidR="00343A9D" w:rsidRPr="008D69C9" w:rsidRDefault="00343A9D" w:rsidP="00343A9D">
            <w:r w:rsidRPr="008D69C9">
              <w:t>A</w:t>
            </w:r>
            <w:r w:rsidRPr="008D69C9">
              <w:t>llestire il carico di materiale da</w:t>
            </w:r>
            <w:r w:rsidRPr="008D69C9">
              <w:t xml:space="preserve"> </w:t>
            </w:r>
            <w:r w:rsidRPr="008D69C9">
              <w:t>sottoporre al processo di</w:t>
            </w:r>
            <w:r w:rsidRPr="008D69C9">
              <w:t xml:space="preserve"> </w:t>
            </w:r>
            <w:r w:rsidRPr="008D69C9">
              <w:t>sterilizzazione</w:t>
            </w:r>
          </w:p>
        </w:tc>
        <w:tc>
          <w:tcPr>
            <w:tcW w:w="4799" w:type="dxa"/>
          </w:tcPr>
          <w:p w:rsidR="00343A9D" w:rsidRPr="008D69C9" w:rsidRDefault="00343A9D">
            <w:r w:rsidRPr="008D69C9">
              <w:t>Carica correttamente la sterilizzatrice</w:t>
            </w:r>
          </w:p>
        </w:tc>
      </w:tr>
      <w:tr w:rsidR="00343A9D" w:rsidRPr="008D69C9" w:rsidTr="008D69C9">
        <w:tc>
          <w:tcPr>
            <w:tcW w:w="4804" w:type="dxa"/>
          </w:tcPr>
          <w:p w:rsidR="00343A9D" w:rsidRPr="008D69C9" w:rsidRDefault="00343A9D" w:rsidP="00343A9D">
            <w:r w:rsidRPr="008D69C9">
              <w:t>P</w:t>
            </w:r>
            <w:r w:rsidRPr="008D69C9">
              <w:t>redisporre la sterilizzatrice per</w:t>
            </w:r>
            <w:r w:rsidRPr="008D69C9">
              <w:t xml:space="preserve"> </w:t>
            </w:r>
            <w:r w:rsidRPr="008D69C9">
              <w:t>il processo di sterilizzazione</w:t>
            </w:r>
          </w:p>
        </w:tc>
        <w:tc>
          <w:tcPr>
            <w:tcW w:w="4799" w:type="dxa"/>
          </w:tcPr>
          <w:p w:rsidR="00343A9D" w:rsidRPr="008D69C9" w:rsidRDefault="00343A9D" w:rsidP="00343A9D">
            <w:r w:rsidRPr="008D69C9">
              <w:t>Esegue giornalmente i test di</w:t>
            </w:r>
            <w:r w:rsidRPr="008D69C9">
              <w:t xml:space="preserve"> </w:t>
            </w:r>
            <w:r w:rsidRPr="008D69C9">
              <w:t>monitoraggio del corretto</w:t>
            </w:r>
            <w:r w:rsidRPr="008D69C9">
              <w:t xml:space="preserve"> </w:t>
            </w:r>
            <w:r w:rsidRPr="008D69C9">
              <w:t>funzionamento delle autoclavi</w:t>
            </w:r>
          </w:p>
        </w:tc>
      </w:tr>
      <w:tr w:rsidR="00343A9D" w:rsidRPr="008D69C9" w:rsidTr="008D69C9">
        <w:tc>
          <w:tcPr>
            <w:tcW w:w="4804" w:type="dxa"/>
          </w:tcPr>
          <w:p w:rsidR="00343A9D" w:rsidRPr="008D69C9" w:rsidRDefault="00343A9D">
            <w:r w:rsidRPr="008D69C9">
              <w:t>Attivare il ciclo di sterilizzazione</w:t>
            </w:r>
          </w:p>
        </w:tc>
        <w:tc>
          <w:tcPr>
            <w:tcW w:w="4799" w:type="dxa"/>
          </w:tcPr>
          <w:p w:rsidR="00343A9D" w:rsidRPr="008D69C9" w:rsidRDefault="00343A9D" w:rsidP="00343A9D">
            <w:r w:rsidRPr="008D69C9">
              <w:t>Esegue la manutenzione ordinaria</w:t>
            </w:r>
            <w:r w:rsidRPr="008D69C9">
              <w:t xml:space="preserve"> </w:t>
            </w:r>
            <w:r w:rsidRPr="008D69C9">
              <w:t>della sterilizzatrice</w:t>
            </w:r>
          </w:p>
        </w:tc>
      </w:tr>
      <w:tr w:rsidR="00343A9D" w:rsidRPr="008D69C9" w:rsidTr="008D69C9">
        <w:tc>
          <w:tcPr>
            <w:tcW w:w="4804" w:type="dxa"/>
          </w:tcPr>
          <w:p w:rsidR="00343A9D" w:rsidRPr="008D69C9" w:rsidRDefault="00343A9D" w:rsidP="00343A9D">
            <w:r w:rsidRPr="008D69C9">
              <w:t>C</w:t>
            </w:r>
            <w:r w:rsidRPr="008D69C9">
              <w:t>ontrollare il ciclo di</w:t>
            </w:r>
            <w:r w:rsidRPr="008D69C9">
              <w:t xml:space="preserve"> </w:t>
            </w:r>
            <w:r w:rsidRPr="008D69C9">
              <w:t>sterilizzazione</w:t>
            </w:r>
          </w:p>
        </w:tc>
        <w:tc>
          <w:tcPr>
            <w:tcW w:w="4799" w:type="dxa"/>
          </w:tcPr>
          <w:p w:rsidR="008D69C9" w:rsidRPr="008D69C9" w:rsidRDefault="008D69C9" w:rsidP="008329B7">
            <w:pPr>
              <w:pStyle w:val="Paragrafoelenco"/>
              <w:numPr>
                <w:ilvl w:val="0"/>
                <w:numId w:val="5"/>
              </w:numPr>
            </w:pPr>
            <w:r w:rsidRPr="008D69C9">
              <w:t>Sorveglia direttamente funzionamento</w:t>
            </w:r>
            <w:r w:rsidRPr="008D69C9">
              <w:t xml:space="preserve"> </w:t>
            </w:r>
            <w:r w:rsidRPr="008D69C9">
              <w:t>della macchina (allarmi)</w:t>
            </w:r>
          </w:p>
          <w:p w:rsidR="00343A9D" w:rsidRPr="008D69C9" w:rsidRDefault="008D69C9" w:rsidP="008D69C9">
            <w:pPr>
              <w:pStyle w:val="Paragrafoelenco"/>
              <w:numPr>
                <w:ilvl w:val="0"/>
                <w:numId w:val="5"/>
              </w:numPr>
            </w:pPr>
            <w:r w:rsidRPr="008D69C9">
              <w:t>Controlla i parametri di ogni ciclo di</w:t>
            </w:r>
            <w:r w:rsidRPr="008D69C9">
              <w:t xml:space="preserve"> </w:t>
            </w:r>
            <w:r w:rsidRPr="008D69C9">
              <w:t>sterilizzazione nella stampa</w:t>
            </w:r>
          </w:p>
        </w:tc>
      </w:tr>
      <w:tr w:rsidR="00343A9D" w:rsidRPr="008D69C9" w:rsidTr="008D69C9">
        <w:tc>
          <w:tcPr>
            <w:tcW w:w="4804" w:type="dxa"/>
          </w:tcPr>
          <w:p w:rsidR="00343A9D" w:rsidRPr="008D69C9" w:rsidRDefault="00343A9D" w:rsidP="00343A9D">
            <w:r w:rsidRPr="008D69C9">
              <w:t>V</w:t>
            </w:r>
            <w:r w:rsidRPr="008D69C9">
              <w:t>erificare la conformità delle</w:t>
            </w:r>
            <w:r w:rsidRPr="008D69C9">
              <w:t xml:space="preserve"> </w:t>
            </w:r>
            <w:r w:rsidRPr="008D69C9">
              <w:t>confezioni/materiale sterilizzato</w:t>
            </w:r>
          </w:p>
        </w:tc>
        <w:tc>
          <w:tcPr>
            <w:tcW w:w="4799" w:type="dxa"/>
          </w:tcPr>
          <w:p w:rsidR="00343A9D" w:rsidRPr="008D69C9" w:rsidRDefault="008D69C9" w:rsidP="008D69C9">
            <w:r w:rsidRPr="008D69C9">
              <w:t>Controlla l’asciugatura del materiale e</w:t>
            </w:r>
            <w:r w:rsidRPr="008D69C9">
              <w:t xml:space="preserve"> </w:t>
            </w:r>
            <w:r w:rsidRPr="008D69C9">
              <w:t>l’integrità delle confezioni/container</w:t>
            </w:r>
          </w:p>
        </w:tc>
      </w:tr>
      <w:tr w:rsidR="00343A9D" w:rsidRPr="008D69C9" w:rsidTr="008D69C9">
        <w:tc>
          <w:tcPr>
            <w:tcW w:w="4804" w:type="dxa"/>
          </w:tcPr>
          <w:p w:rsidR="00343A9D" w:rsidRPr="008D69C9" w:rsidRDefault="00343A9D" w:rsidP="00343A9D">
            <w:r w:rsidRPr="008D69C9">
              <w:t>V</w:t>
            </w:r>
            <w:r w:rsidRPr="008D69C9">
              <w:t>erificare e conservare la</w:t>
            </w:r>
            <w:r w:rsidRPr="008D69C9">
              <w:t xml:space="preserve"> </w:t>
            </w:r>
            <w:r w:rsidRPr="008D69C9">
              <w:t>documentazione inerente i</w:t>
            </w:r>
            <w:r w:rsidRPr="008D69C9">
              <w:t xml:space="preserve"> </w:t>
            </w:r>
            <w:r w:rsidRPr="008D69C9">
              <w:t>processi di sterilizzazione</w:t>
            </w:r>
          </w:p>
        </w:tc>
        <w:tc>
          <w:tcPr>
            <w:tcW w:w="4799" w:type="dxa"/>
          </w:tcPr>
          <w:p w:rsidR="00343A9D" w:rsidRPr="008D69C9" w:rsidRDefault="008D69C9" w:rsidP="008D69C9">
            <w:r w:rsidRPr="008D69C9">
              <w:t>Controlla e conserva la</w:t>
            </w:r>
            <w:r w:rsidRPr="008D69C9">
              <w:t xml:space="preserve"> </w:t>
            </w:r>
            <w:r w:rsidRPr="008D69C9">
              <w:t>documentazione inerente le</w:t>
            </w:r>
            <w:r w:rsidRPr="008D69C9">
              <w:t xml:space="preserve"> </w:t>
            </w:r>
            <w:r w:rsidRPr="008D69C9">
              <w:t>registrazioni dei processi di</w:t>
            </w:r>
            <w:r w:rsidRPr="008D69C9">
              <w:t xml:space="preserve"> </w:t>
            </w:r>
            <w:r w:rsidRPr="008D69C9">
              <w:t>sterilizzazione</w:t>
            </w:r>
          </w:p>
        </w:tc>
      </w:tr>
      <w:tr w:rsidR="00343A9D" w:rsidRPr="008D69C9" w:rsidTr="008D69C9">
        <w:tc>
          <w:tcPr>
            <w:tcW w:w="4804" w:type="dxa"/>
          </w:tcPr>
          <w:p w:rsidR="00343A9D" w:rsidRPr="008D69C9" w:rsidRDefault="00343A9D">
            <w:r w:rsidRPr="008D69C9">
              <w:t>Stoccare il materiale sterile</w:t>
            </w:r>
          </w:p>
        </w:tc>
        <w:tc>
          <w:tcPr>
            <w:tcW w:w="4799" w:type="dxa"/>
          </w:tcPr>
          <w:p w:rsidR="00343A9D" w:rsidRPr="008D69C9" w:rsidRDefault="00343A9D"/>
        </w:tc>
      </w:tr>
      <w:tr w:rsidR="00343A9D" w:rsidRPr="008D69C9" w:rsidTr="008D69C9">
        <w:tc>
          <w:tcPr>
            <w:tcW w:w="4804" w:type="dxa"/>
          </w:tcPr>
          <w:p w:rsidR="00343A9D" w:rsidRPr="008D69C9" w:rsidRDefault="00343A9D" w:rsidP="00343A9D">
            <w:r w:rsidRPr="008D69C9">
              <w:t>T</w:t>
            </w:r>
            <w:r w:rsidRPr="008D69C9">
              <w:t>rasferire il materiale sterilizzato</w:t>
            </w:r>
            <w:r w:rsidRPr="008D69C9">
              <w:t xml:space="preserve"> </w:t>
            </w:r>
            <w:r w:rsidRPr="008D69C9">
              <w:t>e controllato nel settore/spazio</w:t>
            </w:r>
            <w:r w:rsidRPr="008D69C9">
              <w:t xml:space="preserve"> </w:t>
            </w:r>
            <w:r w:rsidRPr="008D69C9">
              <w:t>preposto allo stoccaggio</w:t>
            </w:r>
          </w:p>
        </w:tc>
        <w:tc>
          <w:tcPr>
            <w:tcW w:w="4799" w:type="dxa"/>
          </w:tcPr>
          <w:p w:rsidR="00343A9D" w:rsidRPr="008D69C9" w:rsidRDefault="008D69C9" w:rsidP="008D69C9">
            <w:r w:rsidRPr="008D69C9">
              <w:t>Provvede all’invio del materiale</w:t>
            </w:r>
            <w:r w:rsidRPr="008D69C9">
              <w:t xml:space="preserve"> </w:t>
            </w:r>
            <w:r w:rsidRPr="008D69C9">
              <w:t>secondo le modalità organizzative</w:t>
            </w:r>
            <w:r w:rsidRPr="008D69C9">
              <w:t xml:space="preserve"> </w:t>
            </w:r>
            <w:r w:rsidRPr="008D69C9">
              <w:t>previste</w:t>
            </w:r>
          </w:p>
        </w:tc>
      </w:tr>
    </w:tbl>
    <w:p w:rsidR="00343A9D" w:rsidRPr="00F12113" w:rsidRDefault="00343A9D">
      <w:pPr>
        <w:rPr>
          <w:b/>
        </w:rPr>
      </w:pPr>
      <w:bookmarkStart w:id="0" w:name="_GoBack"/>
      <w:bookmarkEnd w:id="0"/>
    </w:p>
    <w:sectPr w:rsidR="00343A9D" w:rsidRPr="00F121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B4132"/>
    <w:multiLevelType w:val="hybridMultilevel"/>
    <w:tmpl w:val="07E8A9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D1001"/>
    <w:multiLevelType w:val="hybridMultilevel"/>
    <w:tmpl w:val="6366C6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FB2FCA"/>
    <w:multiLevelType w:val="hybridMultilevel"/>
    <w:tmpl w:val="7048F1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BC7203"/>
    <w:multiLevelType w:val="hybridMultilevel"/>
    <w:tmpl w:val="1CF43B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A4789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357032"/>
    <w:multiLevelType w:val="hybridMultilevel"/>
    <w:tmpl w:val="6BBC84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AD0C21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13"/>
    <w:rsid w:val="00343A9D"/>
    <w:rsid w:val="008C473E"/>
    <w:rsid w:val="008D69C9"/>
    <w:rsid w:val="00F1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63F37-C1C8-4F36-A067-D7AD5F24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3A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12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12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2017-01-10T17:28:00Z</dcterms:created>
  <dcterms:modified xsi:type="dcterms:W3CDTF">2017-01-10T17:52:00Z</dcterms:modified>
</cp:coreProperties>
</file>